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4E" w:rsidRPr="00820C4E" w:rsidRDefault="00820C4E" w:rsidP="00820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C4E">
        <w:rPr>
          <w:rFonts w:ascii="Times New Roman" w:hAnsi="Times New Roman" w:cs="Times New Roman"/>
          <w:sz w:val="28"/>
          <w:szCs w:val="28"/>
        </w:rPr>
        <w:t>ГО «</w:t>
      </w:r>
      <w:proofErr w:type="spellStart"/>
      <w:r w:rsidRPr="00820C4E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82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C4E">
        <w:rPr>
          <w:rFonts w:ascii="Times New Roman" w:hAnsi="Times New Roman" w:cs="Times New Roman"/>
          <w:sz w:val="28"/>
          <w:szCs w:val="28"/>
        </w:rPr>
        <w:t>інфектологія</w:t>
      </w:r>
      <w:proofErr w:type="spellEnd"/>
      <w:r w:rsidRPr="00820C4E">
        <w:rPr>
          <w:rFonts w:ascii="Times New Roman" w:hAnsi="Times New Roman" w:cs="Times New Roman"/>
          <w:sz w:val="28"/>
          <w:szCs w:val="28"/>
        </w:rPr>
        <w:t xml:space="preserve"> та медицина </w:t>
      </w:r>
      <w:proofErr w:type="spellStart"/>
      <w:r w:rsidRPr="00820C4E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820C4E">
        <w:rPr>
          <w:rFonts w:ascii="Times New Roman" w:hAnsi="Times New Roman" w:cs="Times New Roman"/>
          <w:sz w:val="28"/>
          <w:szCs w:val="28"/>
        </w:rPr>
        <w:t>»</w:t>
      </w:r>
    </w:p>
    <w:p w:rsidR="00820C4E" w:rsidRDefault="00820C4E" w:rsidP="00820C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0C4E">
        <w:rPr>
          <w:rFonts w:ascii="Times New Roman" w:hAnsi="Times New Roman" w:cs="Times New Roman"/>
          <w:sz w:val="28"/>
          <w:szCs w:val="28"/>
        </w:rPr>
        <w:t>Одеський</w:t>
      </w:r>
      <w:proofErr w:type="spellEnd"/>
      <w:r w:rsidRPr="0082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C4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2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C4E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82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C4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2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246" w:rsidRDefault="00820C4E" w:rsidP="00820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20C4E">
        <w:rPr>
          <w:rFonts w:ascii="Times New Roman" w:hAnsi="Times New Roman" w:cs="Times New Roman"/>
          <w:sz w:val="28"/>
          <w:szCs w:val="28"/>
        </w:rPr>
        <w:t>афедра</w:t>
      </w:r>
      <w:proofErr w:type="spellEnd"/>
      <w:r w:rsidRPr="0082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C4E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820C4E">
        <w:rPr>
          <w:rFonts w:ascii="Times New Roman" w:hAnsi="Times New Roman" w:cs="Times New Roman"/>
          <w:sz w:val="28"/>
          <w:szCs w:val="28"/>
        </w:rPr>
        <w:t xml:space="preserve"> хвороб</w:t>
      </w:r>
    </w:p>
    <w:p w:rsidR="00820C4E" w:rsidRDefault="00820C4E" w:rsidP="00820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4E" w:rsidRPr="00820C4E" w:rsidRDefault="00820C4E" w:rsidP="00820C4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20C4E">
        <w:rPr>
          <w:rFonts w:ascii="Times New Roman" w:hAnsi="Times New Roman" w:cs="Times New Roman"/>
          <w:sz w:val="32"/>
          <w:szCs w:val="32"/>
          <w:lang w:val="uk-UA"/>
        </w:rPr>
        <w:t xml:space="preserve">Програма </w:t>
      </w:r>
    </w:p>
    <w:p w:rsidR="00820C4E" w:rsidRDefault="00820C4E" w:rsidP="00820C4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20C4E">
        <w:rPr>
          <w:rFonts w:ascii="Times New Roman" w:hAnsi="Times New Roman" w:cs="Times New Roman"/>
          <w:sz w:val="32"/>
          <w:szCs w:val="32"/>
          <w:lang w:val="uk-UA"/>
        </w:rPr>
        <w:t>Фахової школи «Школа безпеки подорожей»</w:t>
      </w:r>
    </w:p>
    <w:p w:rsidR="00820C4E" w:rsidRDefault="00820C4E" w:rsidP="00820C4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17 березня 2023 р.</w:t>
      </w:r>
    </w:p>
    <w:p w:rsidR="00433CBB" w:rsidRPr="00433CBB" w:rsidRDefault="00433CBB" w:rsidP="00433CB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433CBB">
        <w:rPr>
          <w:rFonts w:ascii="Times New Roman" w:hAnsi="Times New Roman" w:cs="Times New Roman"/>
          <w:sz w:val="32"/>
          <w:szCs w:val="32"/>
          <w:lang w:val="uk-UA"/>
        </w:rPr>
        <w:t>10.00 – Відкриття Школи</w:t>
      </w:r>
    </w:p>
    <w:p w:rsidR="00433CBB" w:rsidRPr="00433CBB" w:rsidRDefault="00433CBB" w:rsidP="00433CBB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10.15-11.00 - 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Роганкова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 А.Л. «Сучасні епідеміологічні та патогенетичні особливості діареї»</w:t>
      </w:r>
    </w:p>
    <w:p w:rsidR="00433CBB" w:rsidRPr="00433CBB" w:rsidRDefault="00433CBB" w:rsidP="00433CBB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433CBB">
        <w:rPr>
          <w:rFonts w:ascii="Times New Roman" w:hAnsi="Times New Roman" w:cs="Times New Roman"/>
          <w:sz w:val="32"/>
          <w:szCs w:val="32"/>
          <w:lang w:val="uk-UA"/>
        </w:rPr>
        <w:t>11.00-11.45 – Тюпа В.В. «Історія пандемій та сучасні епідеміологічні особливості холери»</w:t>
      </w:r>
    </w:p>
    <w:p w:rsidR="00433CBB" w:rsidRPr="00433CBB" w:rsidRDefault="00433CBB" w:rsidP="00433CBB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433CBB">
        <w:rPr>
          <w:rFonts w:ascii="Times New Roman" w:hAnsi="Times New Roman" w:cs="Times New Roman"/>
          <w:sz w:val="32"/>
          <w:szCs w:val="32"/>
          <w:lang w:val="uk-UA"/>
        </w:rPr>
        <w:t>11.45-12.30 – Павленко О.В. «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Ешеріхіози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етіологічниій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 структурі діареї мандрівників»</w:t>
      </w:r>
    </w:p>
    <w:p w:rsidR="00433CBB" w:rsidRPr="00433CBB" w:rsidRDefault="00433CBB" w:rsidP="00433CBB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433CBB">
        <w:rPr>
          <w:rFonts w:ascii="Times New Roman" w:hAnsi="Times New Roman" w:cs="Times New Roman"/>
          <w:sz w:val="32"/>
          <w:szCs w:val="32"/>
          <w:lang w:val="uk-UA"/>
        </w:rPr>
        <w:t>12.30- 13.15 – Совірда О.С. «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Циклоспороз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криптоспоридіоз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кампілобактеріоз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 як етіологічні чинники діареї мандрівників</w:t>
      </w:r>
    </w:p>
    <w:p w:rsidR="00433CBB" w:rsidRPr="00433CBB" w:rsidRDefault="00433CBB" w:rsidP="00433CBB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33CBB">
        <w:rPr>
          <w:rFonts w:ascii="Times New Roman" w:hAnsi="Times New Roman" w:cs="Times New Roman"/>
          <w:sz w:val="32"/>
          <w:szCs w:val="32"/>
          <w:lang w:val="uk-UA"/>
        </w:rPr>
        <w:t>13.15-14.00 – Перерва</w:t>
      </w:r>
    </w:p>
    <w:p w:rsidR="00433CBB" w:rsidRPr="00433CBB" w:rsidRDefault="00433CBB" w:rsidP="00433CBB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14.00-14.45 – 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Усиченко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 К.М. «Амебіаз та 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шигельоз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>: сучасний стан проблеми в Україні та світі»</w:t>
      </w:r>
    </w:p>
    <w:p w:rsidR="00433CBB" w:rsidRPr="00433CBB" w:rsidRDefault="00433CBB" w:rsidP="00433CBB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14.45-15.30 – Герасименко О.А. – «Клініко-епідеміологічні особливості 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ротавірусного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Pr="00433CBB">
        <w:rPr>
          <w:rFonts w:ascii="Times New Roman" w:hAnsi="Times New Roman" w:cs="Times New Roman"/>
          <w:sz w:val="32"/>
          <w:szCs w:val="32"/>
          <w:lang w:val="uk-UA"/>
        </w:rPr>
        <w:t>норовірусного</w:t>
      </w:r>
      <w:proofErr w:type="spellEnd"/>
      <w:r w:rsidRPr="00433CBB">
        <w:rPr>
          <w:rFonts w:ascii="Times New Roman" w:hAnsi="Times New Roman" w:cs="Times New Roman"/>
          <w:sz w:val="32"/>
          <w:szCs w:val="32"/>
          <w:lang w:val="uk-UA"/>
        </w:rPr>
        <w:t xml:space="preserve"> гастроентеритів»</w:t>
      </w:r>
    </w:p>
    <w:p w:rsidR="00433CBB" w:rsidRPr="00433CBB" w:rsidRDefault="00433CBB" w:rsidP="00433CBB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433CBB">
        <w:rPr>
          <w:rFonts w:ascii="Times New Roman" w:hAnsi="Times New Roman" w:cs="Times New Roman"/>
          <w:sz w:val="32"/>
          <w:szCs w:val="32"/>
          <w:lang w:val="uk-UA"/>
        </w:rPr>
        <w:t>15.30-16.15 Бочаров В.М. «Лабораторна діагностика кишкових інфекцій та інвазій»</w:t>
      </w:r>
    </w:p>
    <w:p w:rsidR="00820C4E" w:rsidRDefault="00433CBB" w:rsidP="00433CBB">
      <w:pPr>
        <w:spacing w:after="0" w:line="360" w:lineRule="auto"/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  <w:r w:rsidRPr="00433CBB">
        <w:rPr>
          <w:rFonts w:ascii="Times New Roman" w:hAnsi="Times New Roman" w:cs="Times New Roman"/>
          <w:sz w:val="32"/>
          <w:szCs w:val="32"/>
          <w:lang w:val="uk-UA"/>
        </w:rPr>
        <w:lastRenderedPageBreak/>
        <w:t>16.15-17.00 - Чабан Т. В. «Профілактика – запорука безпечної подорожі»</w:t>
      </w:r>
    </w:p>
    <w:p w:rsidR="00433CBB" w:rsidRDefault="00433CBB" w:rsidP="00820C4E">
      <w:pPr>
        <w:ind w:left="851" w:hanging="851"/>
        <w:rPr>
          <w:rFonts w:ascii="Times New Roman" w:hAnsi="Times New Roman" w:cs="Times New Roman"/>
          <w:sz w:val="32"/>
          <w:szCs w:val="32"/>
          <w:lang w:val="uk-UA"/>
        </w:rPr>
      </w:pPr>
    </w:p>
    <w:p w:rsidR="005D2F22" w:rsidRPr="00820C4E" w:rsidRDefault="005D2F22" w:rsidP="005D2F22">
      <w:pPr>
        <w:ind w:left="851" w:hanging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D2F22">
        <w:rPr>
          <w:rFonts w:ascii="Times New Roman" w:hAnsi="Times New Roman" w:cs="Times New Roman"/>
          <w:sz w:val="32"/>
          <w:szCs w:val="32"/>
          <w:lang w:val="uk-UA"/>
        </w:rPr>
        <w:t>CBD (CASE-BASED DISCUSSION)</w:t>
      </w:r>
    </w:p>
    <w:sectPr w:rsidR="005D2F22" w:rsidRPr="00820C4E" w:rsidSect="00F819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4E"/>
    <w:rsid w:val="00433CBB"/>
    <w:rsid w:val="004F1321"/>
    <w:rsid w:val="005D2F22"/>
    <w:rsid w:val="005F5246"/>
    <w:rsid w:val="00820C4E"/>
    <w:rsid w:val="00F63853"/>
    <w:rsid w:val="00F819C0"/>
    <w:rsid w:val="00F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E26"/>
  <w15:chartTrackingRefBased/>
  <w15:docId w15:val="{28402DC4-A019-4788-9320-F00917B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Володимирівна Чабан</dc:creator>
  <cp:keywords/>
  <dc:description/>
  <cp:lastModifiedBy>Тетяна Володимирівна Чабан</cp:lastModifiedBy>
  <cp:revision>3</cp:revision>
  <dcterms:created xsi:type="dcterms:W3CDTF">2023-03-16T20:01:00Z</dcterms:created>
  <dcterms:modified xsi:type="dcterms:W3CDTF">2023-03-16T20:03:00Z</dcterms:modified>
</cp:coreProperties>
</file>